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E4FB" w14:textId="77777777" w:rsidR="004E35C7" w:rsidRDefault="004E35C7" w:rsidP="004E35C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2D577D4" w14:textId="77777777" w:rsidR="004E35C7" w:rsidRDefault="004E35C7" w:rsidP="004E35C7">
      <w:pPr>
        <w:rPr>
          <w:rFonts w:asciiTheme="minorHAnsi" w:hAnsiTheme="minorHAnsi" w:cstheme="minorHAnsi"/>
          <w:b/>
        </w:rPr>
      </w:pPr>
    </w:p>
    <w:p w14:paraId="3262E997" w14:textId="77777777" w:rsidR="004E35C7" w:rsidRDefault="004E35C7" w:rsidP="004E35C7">
      <w:pPr>
        <w:rPr>
          <w:rFonts w:asciiTheme="minorHAnsi" w:hAnsiTheme="minorHAnsi" w:cstheme="minorHAnsi"/>
          <w:b/>
        </w:rPr>
      </w:pPr>
    </w:p>
    <w:p w14:paraId="3461FD32" w14:textId="77777777" w:rsidR="006C14DC" w:rsidRPr="00425B55" w:rsidRDefault="006C14DC" w:rsidP="006C14DC">
      <w:pPr>
        <w:pStyle w:val="NormalWeb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425B55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How to Phone / Email</w:t>
      </w: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and</w:t>
      </w:r>
      <w:r w:rsidRPr="00425B55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Meet with your local Member of Parliament (MP):</w:t>
      </w:r>
    </w:p>
    <w:p w14:paraId="2E3B286E" w14:textId="77777777" w:rsidR="006C14DC" w:rsidRDefault="006C14DC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We are asking you to contact your State Member of Parliament (MP) because the State Government is removing all funding from disability advocacy services in NSW.</w:t>
      </w:r>
    </w:p>
    <w:p w14:paraId="2E8ABF75" w14:textId="77777777" w:rsidR="006C14DC" w:rsidRDefault="006C14DC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need more MPs to understand this important issue if we are going to stop the NSW Government from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closing down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our important disability advocacy services. </w:t>
      </w:r>
    </w:p>
    <w:p w14:paraId="1BDFA786" w14:textId="77777777" w:rsidR="006C14DC" w:rsidRPr="00425B55" w:rsidRDefault="006C14DC" w:rsidP="006C14DC">
      <w:pPr>
        <w:pStyle w:val="NormalWeb"/>
        <w:rPr>
          <w:rStyle w:val="Strong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425B55">
        <w:rPr>
          <w:rStyle w:val="Strong"/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1. Find out who your local State MP is:</w:t>
      </w:r>
    </w:p>
    <w:p w14:paraId="6E2A861C" w14:textId="77777777" w:rsidR="006C14DC" w:rsidRPr="00857B8F" w:rsidRDefault="006C14DC" w:rsidP="006C14DC">
      <w:pPr>
        <w:pStyle w:val="NormalWeb"/>
        <w:rPr>
          <w:rFonts w:ascii="Arial" w:hAnsi="Arial" w:cs="Arial"/>
          <w:b/>
          <w:color w:val="000000"/>
          <w:shd w:val="clear" w:color="auto" w:fill="FFFFFF"/>
        </w:rPr>
      </w:pPr>
      <w:r w:rsidRPr="00857B8F">
        <w:rPr>
          <w:rFonts w:ascii="Arial" w:hAnsi="Arial" w:cs="Arial"/>
          <w:b/>
          <w:color w:val="000000"/>
          <w:shd w:val="clear" w:color="auto" w:fill="FFFFFF"/>
        </w:rPr>
        <w:t>Which electorate are you in?</w:t>
      </w:r>
    </w:p>
    <w:p w14:paraId="7067D67B" w14:textId="3F49CCAC" w:rsidR="006C14DC" w:rsidRDefault="006C14DC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you don’t know which electorate you are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you can go to </w:t>
      </w:r>
      <w:hyperlink r:id="rId10" w:history="1">
        <w:r w:rsidRPr="00487068">
          <w:rPr>
            <w:rStyle w:val="Hyperlink"/>
            <w:rFonts w:ascii="Arial" w:hAnsi="Arial" w:cs="Arial"/>
            <w:shd w:val="clear" w:color="auto" w:fill="FFFFFF"/>
          </w:rPr>
          <w:t>http://streetlist.elections.nsw.gov.au/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and type in your suburb or postcode. </w:t>
      </w:r>
      <w:r w:rsidR="0027493E">
        <w:rPr>
          <w:rFonts w:ascii="Arial" w:hAnsi="Arial" w:cs="Arial"/>
          <w:color w:val="000000"/>
          <w:shd w:val="clear" w:color="auto" w:fill="FFFFFF"/>
        </w:rPr>
        <w:t>Then t</w:t>
      </w:r>
      <w:r>
        <w:rPr>
          <w:rFonts w:ascii="Arial" w:hAnsi="Arial" w:cs="Arial"/>
          <w:color w:val="000000"/>
          <w:shd w:val="clear" w:color="auto" w:fill="FFFFFF"/>
        </w:rPr>
        <w:t xml:space="preserve">o find the name of your MP click on </w:t>
      </w:r>
      <w:r w:rsidRPr="00857B8F">
        <w:rPr>
          <w:rFonts w:ascii="Arial" w:hAnsi="Arial" w:cs="Arial"/>
          <w:color w:val="000000"/>
          <w:u w:val="single"/>
          <w:shd w:val="clear" w:color="auto" w:fill="FFFFFF"/>
        </w:rPr>
        <w:t>View District Profile</w:t>
      </w:r>
      <w:r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14:paraId="5A9C25B1" w14:textId="77777777" w:rsidR="006C14DC" w:rsidRPr="00857B8F" w:rsidRDefault="006C14DC" w:rsidP="006C14DC">
      <w:pPr>
        <w:pStyle w:val="NormalWeb"/>
        <w:rPr>
          <w:rFonts w:ascii="Arial" w:hAnsi="Arial" w:cs="Arial"/>
          <w:b/>
          <w:color w:val="000000"/>
          <w:shd w:val="clear" w:color="auto" w:fill="FFFFFF"/>
        </w:rPr>
      </w:pPr>
      <w:r w:rsidRPr="00857B8F">
        <w:rPr>
          <w:rFonts w:ascii="Arial" w:hAnsi="Arial" w:cs="Arial"/>
          <w:b/>
          <w:color w:val="000000"/>
          <w:shd w:val="clear" w:color="auto" w:fill="FFFFFF"/>
        </w:rPr>
        <w:t xml:space="preserve">What are the contact details for your local State MP? </w:t>
      </w:r>
    </w:p>
    <w:p w14:paraId="38FBACFE" w14:textId="0AD7AF22" w:rsidR="006C14DC" w:rsidRPr="007C294F" w:rsidRDefault="006C14DC" w:rsidP="006C14DC">
      <w:pPr>
        <w:pStyle w:val="NormalWeb"/>
        <w:rPr>
          <w:rStyle w:val="Strong"/>
          <w:rFonts w:ascii="Arial" w:hAnsi="Arial" w:cs="Arial"/>
          <w:b w:val="0"/>
          <w:bCs w:val="0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 can find your </w:t>
      </w:r>
      <w:hyperlink r:id="rId11" w:history="1">
        <w:r>
          <w:rPr>
            <w:rStyle w:val="wffiletext"/>
            <w:rFonts w:ascii="Arial" w:hAnsi="Arial" w:cs="Arial"/>
            <w:color w:val="5E308D"/>
            <w:u w:val="single"/>
            <w:shd w:val="clear" w:color="auto" w:fill="FFFFFF"/>
          </w:rPr>
          <w:t>Local State MPs contact details here</w:t>
        </w:r>
      </w:hyperlink>
      <w:r>
        <w:rPr>
          <w:rFonts w:ascii="Arial" w:hAnsi="Arial" w:cs="Arial"/>
          <w:color w:val="000000"/>
          <w:shd w:val="clear" w:color="auto" w:fill="FFFFFF"/>
        </w:rPr>
        <w:t>. </w:t>
      </w:r>
    </w:p>
    <w:p w14:paraId="51918FB3" w14:textId="10324B5B" w:rsidR="00FA6E3E" w:rsidRPr="007C294F" w:rsidRDefault="00FA6E3E" w:rsidP="007C294F">
      <w:pPr>
        <w:pStyle w:val="Heading2"/>
        <w:rPr>
          <w:rStyle w:val="Strong"/>
          <w:b/>
          <w:bCs w:val="0"/>
        </w:rPr>
      </w:pPr>
      <w:r w:rsidRPr="007C294F">
        <w:rPr>
          <w:rStyle w:val="Strong"/>
          <w:b/>
          <w:bCs w:val="0"/>
        </w:rPr>
        <w:t>2. Send an email to your local MP:</w:t>
      </w:r>
    </w:p>
    <w:p w14:paraId="5842A7F5" w14:textId="04B9DC82" w:rsidR="00FA6E3E" w:rsidRDefault="007C294F" w:rsidP="007C294F">
      <w:pPr>
        <w:rPr>
          <w:rFonts w:ascii="Arial" w:hAnsi="Arial" w:cs="Arial"/>
          <w:sz w:val="24"/>
          <w:szCs w:val="24"/>
        </w:rPr>
      </w:pPr>
      <w:r w:rsidRPr="007C294F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Use the template and write a courteous </w:t>
      </w:r>
      <w:r w:rsidR="00FA6E3E" w:rsidRPr="007C294F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email to you</w:t>
      </w:r>
      <w:r w:rsidRPr="007C294F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r MP, including your name, position and organisation details, requesting a meeting to discuss the new </w:t>
      </w:r>
      <w:r w:rsidRPr="007C294F">
        <w:rPr>
          <w:rFonts w:ascii="Arial" w:hAnsi="Arial" w:cs="Arial"/>
          <w:i/>
          <w:sz w:val="24"/>
          <w:szCs w:val="24"/>
        </w:rPr>
        <w:t xml:space="preserve">The Gaps are Getting Bigger for People with Disability in NSW </w:t>
      </w:r>
      <w:r w:rsidRPr="007C294F">
        <w:rPr>
          <w:rFonts w:ascii="Arial" w:hAnsi="Arial" w:cs="Arial"/>
          <w:sz w:val="24"/>
          <w:szCs w:val="24"/>
        </w:rPr>
        <w:t>report and why permanent disability advocacy funding is important.</w:t>
      </w:r>
    </w:p>
    <w:p w14:paraId="00AD2FDD" w14:textId="77777777" w:rsidR="007C294F" w:rsidRPr="007C294F" w:rsidRDefault="007C294F" w:rsidP="007C294F">
      <w:pPr>
        <w:rPr>
          <w:rFonts w:ascii="Arial" w:hAnsi="Arial" w:cs="Arial"/>
          <w:sz w:val="24"/>
          <w:szCs w:val="24"/>
        </w:rPr>
      </w:pPr>
    </w:p>
    <w:p w14:paraId="694D1B26" w14:textId="0F666114" w:rsidR="007C294F" w:rsidRPr="007C294F" w:rsidRDefault="007C294F" w:rsidP="007C294F">
      <w:pPr>
        <w:rPr>
          <w:rFonts w:ascii="Arial" w:hAnsi="Arial" w:cs="Arial"/>
          <w:sz w:val="24"/>
          <w:szCs w:val="24"/>
        </w:rPr>
      </w:pPr>
      <w:r w:rsidRPr="007C294F">
        <w:rPr>
          <w:rFonts w:ascii="Arial" w:hAnsi="Arial" w:cs="Arial"/>
          <w:sz w:val="24"/>
          <w:szCs w:val="24"/>
        </w:rPr>
        <w:t>Talk about who you will be bringing to the meeting.</w:t>
      </w:r>
    </w:p>
    <w:p w14:paraId="4E177C49" w14:textId="289A3889" w:rsidR="007C294F" w:rsidRPr="007C294F" w:rsidRDefault="007C294F" w:rsidP="007C294F">
      <w:pPr>
        <w:pStyle w:val="Heading2"/>
      </w:pPr>
      <w:r w:rsidRPr="007C294F">
        <w:t>3. Phone your local MP:</w:t>
      </w:r>
    </w:p>
    <w:p w14:paraId="7A23636F" w14:textId="77777777" w:rsidR="007C294F" w:rsidRPr="007C294F" w:rsidRDefault="007C294F" w:rsidP="007C294F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7C294F">
        <w:rPr>
          <w:rStyle w:val="Strong"/>
          <w:rFonts w:ascii="Arial" w:hAnsi="Arial" w:cs="Arial"/>
          <w:color w:val="000000"/>
          <w:shd w:val="clear" w:color="auto" w:fill="FFFFFF"/>
        </w:rPr>
        <w:t xml:space="preserve">Wait 48 hours then phone your MPs’ office </w:t>
      </w:r>
      <w:r w:rsidRPr="007C294F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and ask if they have received your letter and when a meeting can be arranged.</w:t>
      </w:r>
    </w:p>
    <w:p w14:paraId="4CBFD5CD" w14:textId="3003E969" w:rsidR="006C14DC" w:rsidRPr="007C294F" w:rsidRDefault="007C294F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7C294F">
        <w:rPr>
          <w:rStyle w:val="Strong"/>
          <w:rFonts w:ascii="Arial" w:hAnsi="Arial" w:cs="Arial"/>
          <w:color w:val="000000"/>
          <w:shd w:val="clear" w:color="auto" w:fill="FFFFFF"/>
        </w:rPr>
        <w:t>Explain why you are calling:</w:t>
      </w:r>
      <w:r w:rsidRPr="007C29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C14DC" w:rsidRPr="007C294F">
        <w:rPr>
          <w:rFonts w:ascii="Arial" w:hAnsi="Arial" w:cs="Arial"/>
          <w:color w:val="000000"/>
          <w:shd w:val="clear" w:color="auto" w:fill="FFFFFF"/>
        </w:rPr>
        <w:t xml:space="preserve">“I am calling because I </w:t>
      </w:r>
      <w:r w:rsidRPr="007C294F">
        <w:rPr>
          <w:rFonts w:ascii="Arial" w:hAnsi="Arial" w:cs="Arial"/>
          <w:color w:val="000000"/>
          <w:shd w:val="clear" w:color="auto" w:fill="FFFFFF"/>
        </w:rPr>
        <w:t>sent an email to [MP name] about meeting with them to discuss the</w:t>
      </w:r>
      <w:r w:rsidR="006C14DC" w:rsidRPr="007C294F">
        <w:rPr>
          <w:rFonts w:ascii="Arial" w:hAnsi="Arial" w:cs="Arial"/>
          <w:color w:val="000000"/>
          <w:shd w:val="clear" w:color="auto" w:fill="FFFFFF"/>
        </w:rPr>
        <w:t xml:space="preserve"> loss of funding for disa</w:t>
      </w:r>
      <w:r w:rsidRPr="007C294F">
        <w:rPr>
          <w:rFonts w:ascii="Arial" w:hAnsi="Arial" w:cs="Arial"/>
          <w:color w:val="000000"/>
          <w:shd w:val="clear" w:color="auto" w:fill="FFFFFF"/>
        </w:rPr>
        <w:t>bility advocacy services in NSW.</w:t>
      </w:r>
    </w:p>
    <w:p w14:paraId="7679F781" w14:textId="77777777" w:rsidR="006C14DC" w:rsidRDefault="006C14DC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“I would like to speak to (MP’s name) about (local disability advocacy/information service) which the Government wants to shut down. </w:t>
      </w:r>
    </w:p>
    <w:p w14:paraId="7BABC860" w14:textId="7FC118EB" w:rsidR="007C294F" w:rsidRPr="007C294F" w:rsidRDefault="007C294F" w:rsidP="007C294F">
      <w:pPr>
        <w:pStyle w:val="Heading2"/>
        <w:rPr>
          <w:rStyle w:val="Strong"/>
          <w:b/>
        </w:rPr>
      </w:pPr>
      <w:r w:rsidRPr="007C294F">
        <w:rPr>
          <w:rStyle w:val="Strong"/>
          <w:b/>
        </w:rPr>
        <w:lastRenderedPageBreak/>
        <w:t>4. Once the meeting is arranged:</w:t>
      </w:r>
    </w:p>
    <w:p w14:paraId="0832F5BA" w14:textId="77777777" w:rsidR="007C294F" w:rsidRPr="006C14DC" w:rsidRDefault="007C294F" w:rsidP="007C294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Send the MP the MP Briefing paper about a week before the meeting</w:t>
      </w:r>
    </w:p>
    <w:p w14:paraId="74AE7C18" w14:textId="230ED395" w:rsidR="007C294F" w:rsidRPr="007C294F" w:rsidRDefault="007C294F" w:rsidP="007C294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Tell the MP who will be coming with you to the meeting.</w:t>
      </w:r>
    </w:p>
    <w:p w14:paraId="0F11DB66" w14:textId="6A413F6B" w:rsidR="007C294F" w:rsidRPr="007C294F" w:rsidRDefault="007C294F" w:rsidP="007C294F">
      <w:pPr>
        <w:pStyle w:val="Heading2"/>
        <w:rPr>
          <w:rStyle w:val="Strong"/>
          <w:b/>
        </w:rPr>
      </w:pPr>
      <w:r w:rsidRPr="007C294F">
        <w:rPr>
          <w:rStyle w:val="Strong"/>
          <w:b/>
        </w:rPr>
        <w:t>5. At the meeting with your MP:</w:t>
      </w:r>
    </w:p>
    <w:p w14:paraId="67C87BC2" w14:textId="77777777" w:rsidR="007C294F" w:rsidRPr="006C14DC" w:rsidRDefault="007C294F" w:rsidP="007C294F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Introduce everyone</w:t>
      </w:r>
    </w:p>
    <w:p w14:paraId="1140B552" w14:textId="77777777" w:rsidR="007C294F" w:rsidRPr="006C14DC" w:rsidRDefault="007C294F" w:rsidP="007C294F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Have someone lead the meeting with others contributing agreed parts of the meeting. Have someone take notes. </w:t>
      </w:r>
    </w:p>
    <w:p w14:paraId="7A78B738" w14:textId="77777777" w:rsidR="007C294F" w:rsidRPr="006C14DC" w:rsidRDefault="007C294F" w:rsidP="007C294F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Explain why you have come / What the issue is / What you want the MP to do.</w:t>
      </w:r>
    </w:p>
    <w:p w14:paraId="04E07827" w14:textId="045856C5" w:rsidR="007C294F" w:rsidRPr="007C294F" w:rsidRDefault="007C294F" w:rsidP="00E56B8E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7C294F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Make requests of the MP (speech, write to the Premier etc)  </w:t>
      </w:r>
    </w:p>
    <w:p w14:paraId="4C056C8D" w14:textId="56756291" w:rsidR="007C294F" w:rsidRPr="007C294F" w:rsidRDefault="007C294F" w:rsidP="00E56B8E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Hand over a copy of the report to the MP and offer to talk about the issues in the report further if required.</w:t>
      </w:r>
    </w:p>
    <w:p w14:paraId="072244C7" w14:textId="5E64A75C" w:rsidR="007C294F" w:rsidRPr="007C294F" w:rsidRDefault="007C294F" w:rsidP="00E56B8E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Offer them a visit to your service to see the work you do.</w:t>
      </w:r>
    </w:p>
    <w:p w14:paraId="3F20B2B5" w14:textId="3EDBA074" w:rsidR="007C294F" w:rsidRPr="007C294F" w:rsidRDefault="007C294F" w:rsidP="006C14DC">
      <w:pPr>
        <w:pStyle w:val="NormalWeb"/>
        <w:numPr>
          <w:ilvl w:val="0"/>
          <w:numId w:val="3"/>
        </w:num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Ask if it’s ok to take a photo with the MP.</w:t>
      </w:r>
    </w:p>
    <w:p w14:paraId="42D552DC" w14:textId="66F76F72" w:rsidR="006C14DC" w:rsidRPr="007C294F" w:rsidRDefault="007C294F" w:rsidP="007C294F">
      <w:pPr>
        <w:pStyle w:val="Heading2"/>
        <w:rPr>
          <w:rStyle w:val="Strong"/>
          <w:b/>
        </w:rPr>
      </w:pPr>
      <w:r w:rsidRPr="007C294F">
        <w:rPr>
          <w:rStyle w:val="Strong"/>
          <w:b/>
        </w:rPr>
        <w:t>6</w:t>
      </w:r>
      <w:r w:rsidR="006C14DC" w:rsidRPr="007C294F">
        <w:rPr>
          <w:rStyle w:val="Strong"/>
          <w:b/>
        </w:rPr>
        <w:t>. Agree on a follow up to the meeting</w:t>
      </w:r>
    </w:p>
    <w:p w14:paraId="0CD89EC3" w14:textId="77777777" w:rsidR="006C14DC" w:rsidRPr="006C14DC" w:rsidRDefault="006C14DC" w:rsidP="006C14DC">
      <w:pPr>
        <w:pStyle w:val="NormalWeb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The MP will email you / write you a letter outlining what they have done following your meeting</w:t>
      </w:r>
    </w:p>
    <w:p w14:paraId="6D4F5456" w14:textId="77777777" w:rsidR="006C14DC" w:rsidRPr="006C14DC" w:rsidRDefault="006C14DC" w:rsidP="006C14DC">
      <w:pPr>
        <w:pStyle w:val="NormalWeb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You will phone the office to ask what the MP has done following the meeting. </w:t>
      </w:r>
    </w:p>
    <w:p w14:paraId="603D91E5" w14:textId="77777777" w:rsidR="007C294F" w:rsidRPr="007C294F" w:rsidRDefault="007C294F" w:rsidP="007C294F">
      <w:pPr>
        <w:pStyle w:val="Heading2"/>
        <w:rPr>
          <w:rStyle w:val="Strong"/>
          <w:b/>
        </w:rPr>
      </w:pPr>
      <w:r w:rsidRPr="007C294F">
        <w:rPr>
          <w:rStyle w:val="Strong"/>
          <w:b/>
        </w:rPr>
        <w:t>7</w:t>
      </w:r>
      <w:r w:rsidR="006C14DC" w:rsidRPr="007C294F">
        <w:rPr>
          <w:rStyle w:val="Strong"/>
          <w:b/>
        </w:rPr>
        <w:t xml:space="preserve">. Email/Write to the MP </w:t>
      </w:r>
    </w:p>
    <w:p w14:paraId="17635B9C" w14:textId="2EC2BEE8" w:rsidR="006C14DC" w:rsidRPr="007C294F" w:rsidRDefault="007C294F" w:rsidP="006C14DC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 w:rsidRPr="007C294F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Write to the MP </w:t>
      </w:r>
      <w:r w:rsidR="006C14DC" w:rsidRPr="007C294F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thanking them for the meeting and outlining what the MP agreed to do (with a timeline). </w:t>
      </w:r>
    </w:p>
    <w:p w14:paraId="6C0D2AC1" w14:textId="4D53438D" w:rsidR="006C14DC" w:rsidRPr="007C294F" w:rsidRDefault="007C294F" w:rsidP="007C294F">
      <w:pPr>
        <w:pStyle w:val="Heading2"/>
        <w:rPr>
          <w:rStyle w:val="Strong"/>
          <w:b/>
        </w:rPr>
      </w:pPr>
      <w:r w:rsidRPr="007C294F">
        <w:rPr>
          <w:rStyle w:val="Strong"/>
          <w:b/>
        </w:rPr>
        <w:t>8</w:t>
      </w:r>
      <w:r w:rsidR="006C14DC" w:rsidRPr="007C294F">
        <w:rPr>
          <w:rStyle w:val="Strong"/>
          <w:b/>
        </w:rPr>
        <w:t xml:space="preserve">. Let us know how the meeting went </w:t>
      </w:r>
    </w:p>
    <w:p w14:paraId="05CFF332" w14:textId="77777777" w:rsidR="00E22419" w:rsidRDefault="00E22419" w:rsidP="006C14DC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Tell us </w:t>
      </w:r>
      <w:r w:rsidR="006C14DC" w:rsidRPr="006C14DC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on social media or email us on admin@standbyme.org.au and </w:t>
      </w:r>
    </w:p>
    <w:p w14:paraId="0E535C68" w14:textId="2F0CAFA4" w:rsidR="007C294F" w:rsidRDefault="007C294F" w:rsidP="007C294F">
      <w:pPr>
        <w:pStyle w:val="Heading2"/>
        <w:rPr>
          <w:rStyle w:val="Strong"/>
          <w:b/>
        </w:rPr>
      </w:pPr>
      <w:r>
        <w:rPr>
          <w:rStyle w:val="Strong"/>
          <w:b/>
        </w:rPr>
        <w:t>9. Send the media release and post about the visit on social media.</w:t>
      </w:r>
    </w:p>
    <w:p w14:paraId="14BAE05A" w14:textId="77777777" w:rsidR="007C294F" w:rsidRDefault="007C294F" w:rsidP="006C14DC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</w:p>
    <w:p w14:paraId="15A57755" w14:textId="4C1646EF" w:rsidR="006C14DC" w:rsidRDefault="006C14DC" w:rsidP="006C14DC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Twitter @</w:t>
      </w:r>
      <w:proofErr w:type="spellStart"/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>StandByMeNSW</w:t>
      </w:r>
      <w:proofErr w:type="spellEnd"/>
    </w:p>
    <w:p w14:paraId="0DAC0F3A" w14:textId="47C86966" w:rsidR="006C14DC" w:rsidRPr="006C14DC" w:rsidRDefault="00923560" w:rsidP="006C14DC">
      <w:pPr>
        <w:pStyle w:val="NormalWeb"/>
        <w:rPr>
          <w:rStyle w:val="Strong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Facebook </w:t>
      </w:r>
      <w:hyperlink r:id="rId12" w:history="1">
        <w:proofErr w:type="spellStart"/>
        <w:r w:rsidR="006C14DC" w:rsidRPr="00923560">
          <w:rPr>
            <w:rStyle w:val="Hyperlink"/>
            <w:rFonts w:ascii="Arial" w:hAnsi="Arial" w:cs="Arial"/>
            <w:shd w:val="clear" w:color="auto" w:fill="FFFFFF"/>
          </w:rPr>
          <w:t>StandByMeNSW</w:t>
        </w:r>
        <w:proofErr w:type="spellEnd"/>
      </w:hyperlink>
    </w:p>
    <w:p w14:paraId="6EDB7486" w14:textId="77777777" w:rsidR="006C14DC" w:rsidRPr="001B370D" w:rsidRDefault="006C14DC" w:rsidP="006C14DC">
      <w:pPr>
        <w:pStyle w:val="NormalWeb"/>
        <w:rPr>
          <w:rFonts w:ascii="Arial" w:hAnsi="Arial" w:cs="Arial"/>
          <w:color w:val="000000"/>
          <w:shd w:val="clear" w:color="auto" w:fill="FFFFFF"/>
        </w:rPr>
      </w:pPr>
    </w:p>
    <w:p w14:paraId="23ECEFD2" w14:textId="77777777" w:rsidR="00B97256" w:rsidRDefault="00B97256"/>
    <w:sectPr w:rsidR="00B9725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6BA8" w14:textId="77777777" w:rsidR="00D97A70" w:rsidRDefault="00D97A70" w:rsidP="002B602D">
      <w:r>
        <w:separator/>
      </w:r>
    </w:p>
  </w:endnote>
  <w:endnote w:type="continuationSeparator" w:id="0">
    <w:p w14:paraId="088FADF2" w14:textId="77777777" w:rsidR="00D97A70" w:rsidRDefault="00D97A70" w:rsidP="002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B92D" w14:textId="77777777" w:rsidR="002B602D" w:rsidRDefault="002B602D" w:rsidP="000A44CE">
    <w:pPr>
      <w:pStyle w:val="Foot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F54D2" wp14:editId="4F75AF77">
              <wp:simplePos x="0" y="0"/>
              <wp:positionH relativeFrom="column">
                <wp:posOffset>-464820</wp:posOffset>
              </wp:positionH>
              <wp:positionV relativeFrom="paragraph">
                <wp:posOffset>145415</wp:posOffset>
              </wp:positionV>
              <wp:extent cx="66446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F43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23C4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11.45pt" to="486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" strokecolor="#7f4397" strokeweight="1.5pt">
              <v:stroke joinstyle="miter"/>
            </v:line>
          </w:pict>
        </mc:Fallback>
      </mc:AlternateContent>
    </w:r>
  </w:p>
  <w:p w14:paraId="3AA2EDDB" w14:textId="77777777" w:rsidR="002B602D" w:rsidRPr="00502F76" w:rsidRDefault="002B602D" w:rsidP="002B602D">
    <w:pPr>
      <w:pStyle w:val="Footer"/>
      <w:jc w:val="center"/>
      <w:rPr>
        <w:b/>
        <w:sz w:val="24"/>
        <w:szCs w:val="24"/>
      </w:rPr>
    </w:pPr>
    <w:r w:rsidRPr="00502F76">
      <w:rPr>
        <w:b/>
        <w:sz w:val="24"/>
        <w:szCs w:val="24"/>
      </w:rPr>
      <w:t>NSW Disability Advocacy Alliance</w:t>
    </w:r>
  </w:p>
  <w:p w14:paraId="178BC3BA" w14:textId="68064EF3" w:rsidR="002B602D" w:rsidRPr="00502F76" w:rsidRDefault="002B602D" w:rsidP="002B602D">
    <w:pPr>
      <w:pStyle w:val="Footer"/>
      <w:jc w:val="center"/>
      <w:rPr>
        <w:sz w:val="24"/>
        <w:szCs w:val="24"/>
      </w:rPr>
    </w:pPr>
    <w:r w:rsidRPr="00502F76">
      <w:rPr>
        <w:sz w:val="24"/>
        <w:szCs w:val="24"/>
      </w:rPr>
      <w:t>C/o St Helens Community Centre 3/184 Glebe Point Rd Glebe</w:t>
    </w:r>
    <w:r w:rsidR="008D4402">
      <w:rPr>
        <w:sz w:val="24"/>
        <w:szCs w:val="24"/>
      </w:rPr>
      <w:t xml:space="preserve"> NSW 2037</w:t>
    </w:r>
  </w:p>
  <w:p w14:paraId="67E06FE3" w14:textId="77777777" w:rsidR="002B602D" w:rsidRPr="00502F76" w:rsidRDefault="002B602D" w:rsidP="002B602D">
    <w:pPr>
      <w:pStyle w:val="Footer"/>
      <w:jc w:val="center"/>
      <w:rPr>
        <w:sz w:val="24"/>
        <w:szCs w:val="24"/>
      </w:rPr>
    </w:pPr>
    <w:r w:rsidRPr="00502F76">
      <w:rPr>
        <w:sz w:val="24"/>
        <w:szCs w:val="24"/>
      </w:rPr>
      <w:t>admin@standbyme.org.au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A47D" w14:textId="77777777" w:rsidR="00D97A70" w:rsidRDefault="00D97A70" w:rsidP="002B602D">
      <w:r>
        <w:separator/>
      </w:r>
    </w:p>
  </w:footnote>
  <w:footnote w:type="continuationSeparator" w:id="0">
    <w:p w14:paraId="154C3833" w14:textId="77777777" w:rsidR="00D97A70" w:rsidRDefault="00D97A70" w:rsidP="002B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A6AB" w14:textId="77777777" w:rsidR="006C14DC" w:rsidRDefault="006C14DC">
    <w:pPr>
      <w:pStyle w:val="Header"/>
    </w:pPr>
  </w:p>
  <w:p w14:paraId="5EF97A80" w14:textId="77777777" w:rsidR="006C14DC" w:rsidRDefault="006C14DC">
    <w:pPr>
      <w:pStyle w:val="Header"/>
    </w:pPr>
  </w:p>
  <w:p w14:paraId="7D97B082" w14:textId="77777777" w:rsidR="006C14DC" w:rsidRDefault="006C14DC">
    <w:pPr>
      <w:pStyle w:val="Header"/>
    </w:pPr>
  </w:p>
  <w:p w14:paraId="3ABB805B" w14:textId="23DD5878" w:rsidR="000A44CE" w:rsidRDefault="000A44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98D1DA7" wp14:editId="25B75547">
          <wp:simplePos x="0" y="0"/>
          <wp:positionH relativeFrom="column">
            <wp:posOffset>4587240</wp:posOffset>
          </wp:positionH>
          <wp:positionV relativeFrom="page">
            <wp:posOffset>258445</wp:posOffset>
          </wp:positionV>
          <wp:extent cx="159258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ByMe-Logo-RGB-041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4C87"/>
    <w:multiLevelType w:val="hybridMultilevel"/>
    <w:tmpl w:val="3230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A5C0D"/>
    <w:multiLevelType w:val="hybridMultilevel"/>
    <w:tmpl w:val="6E38D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1D5C"/>
    <w:multiLevelType w:val="hybridMultilevel"/>
    <w:tmpl w:val="F41C8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D4B"/>
    <w:multiLevelType w:val="hybridMultilevel"/>
    <w:tmpl w:val="E3CA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25DDA"/>
    <w:multiLevelType w:val="hybridMultilevel"/>
    <w:tmpl w:val="8DF0C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2D"/>
    <w:rsid w:val="000A44CE"/>
    <w:rsid w:val="0027493E"/>
    <w:rsid w:val="002B602D"/>
    <w:rsid w:val="003525BF"/>
    <w:rsid w:val="004824ED"/>
    <w:rsid w:val="004E35C7"/>
    <w:rsid w:val="00502F76"/>
    <w:rsid w:val="006C14DC"/>
    <w:rsid w:val="0074297A"/>
    <w:rsid w:val="007C294F"/>
    <w:rsid w:val="008D4402"/>
    <w:rsid w:val="008F22A4"/>
    <w:rsid w:val="00923560"/>
    <w:rsid w:val="00B307F9"/>
    <w:rsid w:val="00B97256"/>
    <w:rsid w:val="00D97A70"/>
    <w:rsid w:val="00E22419"/>
    <w:rsid w:val="00F77882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19A33"/>
  <w15:chartTrackingRefBased/>
  <w15:docId w15:val="{E5BBFBA5-85CA-493F-BB26-5DDB5DE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5C7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7C294F"/>
    <w:pPr>
      <w:outlineLvl w:val="1"/>
    </w:pPr>
    <w:rPr>
      <w:rFonts w:ascii="Arial" w:hAnsi="Arial" w:cs="Arial"/>
      <w:b/>
      <w:color w:val="000000"/>
      <w:sz w:val="28"/>
      <w:szCs w:val="28"/>
      <w:u w:val="single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5C7"/>
    <w:pPr>
      <w:keepNext/>
      <w:spacing w:before="200" w:line="312" w:lineRule="auto"/>
      <w:outlineLvl w:val="3"/>
    </w:pPr>
    <w:rPr>
      <w:rFonts w:ascii="Arial" w:eastAsiaTheme="majorEastAsia" w:hAnsi="Arial" w:cstheme="majorBidi"/>
      <w:b/>
      <w:bCs/>
      <w:iCs/>
      <w:color w:val="404040" w:themeColor="text1" w:themeTint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602D"/>
  </w:style>
  <w:style w:type="paragraph" w:styleId="Footer">
    <w:name w:val="footer"/>
    <w:basedOn w:val="Normal"/>
    <w:link w:val="FooterChar"/>
    <w:uiPriority w:val="99"/>
    <w:unhideWhenUsed/>
    <w:rsid w:val="002B602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602D"/>
  </w:style>
  <w:style w:type="paragraph" w:styleId="BalloonText">
    <w:name w:val="Balloon Text"/>
    <w:basedOn w:val="Normal"/>
    <w:link w:val="BalloonTextChar"/>
    <w:uiPriority w:val="99"/>
    <w:semiHidden/>
    <w:unhideWhenUsed/>
    <w:rsid w:val="000A4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C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5C7"/>
    <w:rPr>
      <w:rFonts w:ascii="Arial" w:eastAsiaTheme="majorEastAsia" w:hAnsi="Arial" w:cstheme="majorBidi"/>
      <w:b/>
      <w:bCs/>
      <w:iCs/>
      <w:color w:val="404040" w:themeColor="text1" w:themeTint="BF"/>
      <w:sz w:val="28"/>
    </w:rPr>
  </w:style>
  <w:style w:type="paragraph" w:styleId="NormalWeb">
    <w:name w:val="Normal (Web)"/>
    <w:basedOn w:val="Normal"/>
    <w:uiPriority w:val="99"/>
    <w:semiHidden/>
    <w:unhideWhenUsed/>
    <w:rsid w:val="006C1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C14DC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4DC"/>
    <w:rPr>
      <w:color w:val="0000FF"/>
      <w:u w:val="single"/>
    </w:rPr>
  </w:style>
  <w:style w:type="character" w:customStyle="1" w:styleId="wffiletext">
    <w:name w:val="wf_file_text"/>
    <w:basedOn w:val="DefaultParagraphFont"/>
    <w:rsid w:val="006C14DC"/>
  </w:style>
  <w:style w:type="character" w:styleId="FollowedHyperlink">
    <w:name w:val="FollowedHyperlink"/>
    <w:basedOn w:val="DefaultParagraphFont"/>
    <w:uiPriority w:val="99"/>
    <w:semiHidden/>
    <w:unhideWhenUsed/>
    <w:rsid w:val="0027493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56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C294F"/>
    <w:rPr>
      <w:rFonts w:ascii="Arial" w:eastAsia="Times New Roman" w:hAnsi="Arial" w:cs="Arial"/>
      <w:b/>
      <w:color w:val="000000"/>
      <w:sz w:val="28"/>
      <w:szCs w:val="28"/>
      <w:u w:val="single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tandByMeNS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andbyme.org.au/StateMPContactlis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treetlist.elections.nsw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22E34233304D8CFEF570A729744D" ma:contentTypeVersion="8" ma:contentTypeDescription="Create a new document." ma:contentTypeScope="" ma:versionID="40134d7c6af72c6115d0e8d8c70f4d20">
  <xsd:schema xmlns:xsd="http://www.w3.org/2001/XMLSchema" xmlns:xs="http://www.w3.org/2001/XMLSchema" xmlns:p="http://schemas.microsoft.com/office/2006/metadata/properties" xmlns:ns2="4fe87378-7b79-4206-8767-08cb8608dc1c" targetNamespace="http://schemas.microsoft.com/office/2006/metadata/properties" ma:root="true" ma:fieldsID="56ebe0e5822270d9b7fb2ac9770bcf55" ns2:_="">
    <xsd:import namespace="4fe87378-7b79-4206-8767-08cb8608d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378-7b79-4206-8767-08cb8608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30386-1F56-4056-B6B8-5C00CEE240B1}"/>
</file>

<file path=customXml/itemProps2.xml><?xml version="1.0" encoding="utf-8"?>
<ds:datastoreItem xmlns:ds="http://schemas.openxmlformats.org/officeDocument/2006/customXml" ds:itemID="{4B1E31ED-84CB-4206-BD39-7A4BB4ECD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0CF7D-11A7-410F-9A71-0FB0754F1D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fe87378-7b79-4206-8767-08cb8608dc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Ovens</dc:creator>
  <cp:keywords/>
  <dc:description/>
  <cp:lastModifiedBy>Alice Wilmshurst</cp:lastModifiedBy>
  <cp:revision>2</cp:revision>
  <cp:lastPrinted>2017-10-06T06:06:00Z</cp:lastPrinted>
  <dcterms:created xsi:type="dcterms:W3CDTF">2018-10-18T23:26:00Z</dcterms:created>
  <dcterms:modified xsi:type="dcterms:W3CDTF">2018-10-18T23:26:00Z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0x010100E54322E34233304D8CFEF570A729744D</vt:lpwstr>
  </property>
</Properties>
</file>